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8EB9" w14:textId="37128E68" w:rsidR="001E40E9" w:rsidRPr="00720028" w:rsidRDefault="001E40E9" w:rsidP="001E40E9">
      <w:pPr>
        <w:spacing w:line="360" w:lineRule="auto"/>
        <w:rPr>
          <w:rFonts w:ascii="Arial" w:hAnsi="Arial" w:cs="Arial"/>
        </w:rPr>
      </w:pPr>
      <w:bookmarkStart w:id="0" w:name="_Hlk109064863"/>
      <w:bookmarkStart w:id="1" w:name="_Hlk165111357"/>
      <w:r w:rsidRPr="00720028">
        <w:rPr>
          <w:rFonts w:ascii="Arial" w:hAnsi="Arial" w:cs="Arial"/>
        </w:rPr>
        <w:t>Welcome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introduction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014FC">
        <w:rPr>
          <w:rFonts w:ascii="Arial" w:hAnsi="Arial" w:cs="Arial"/>
          <w:b/>
          <w:bCs/>
        </w:rPr>
        <w:t>Welcome to Pemfort</w:t>
      </w:r>
      <w:r>
        <w:rPr>
          <w:rFonts w:ascii="Arial" w:hAnsi="Arial" w:cs="Arial"/>
        </w:rPr>
        <w:t xml:space="preserve"> is written by </w:t>
      </w:r>
      <w:r w:rsidR="002014FC">
        <w:rPr>
          <w:rFonts w:ascii="Arial" w:hAnsi="Arial" w:cs="Arial"/>
        </w:rPr>
        <w:t xml:space="preserve">Sarah Power </w:t>
      </w:r>
      <w:r>
        <w:rPr>
          <w:rFonts w:ascii="Arial" w:hAnsi="Arial" w:cs="Arial"/>
        </w:rPr>
        <w:t xml:space="preserve">and directed by </w:t>
      </w:r>
      <w:r w:rsidR="008C6B3A">
        <w:rPr>
          <w:rFonts w:ascii="Arial" w:hAnsi="Arial" w:cs="Arial"/>
        </w:rPr>
        <w:t>Ed Madden.</w:t>
      </w:r>
    </w:p>
    <w:p w14:paraId="38F3FC3D" w14:textId="7F23C7A1" w:rsidR="001E40E9" w:rsidRPr="00720028" w:rsidRDefault="001E40E9" w:rsidP="001E40E9">
      <w:pPr>
        <w:spacing w:line="360" w:lineRule="auto"/>
        <w:rPr>
          <w:rFonts w:ascii="Arial" w:hAnsi="Arial" w:cs="Arial"/>
        </w:rPr>
      </w:pPr>
      <w:r w:rsidRPr="0072002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audio described performance is on Tuesday the 3</w:t>
      </w:r>
      <w:r w:rsidR="00F045BB">
        <w:rPr>
          <w:rFonts w:ascii="Arial" w:hAnsi="Arial" w:cs="Arial"/>
        </w:rPr>
        <w:t>1st</w:t>
      </w:r>
      <w:r>
        <w:rPr>
          <w:rFonts w:ascii="Arial" w:hAnsi="Arial" w:cs="Arial"/>
        </w:rPr>
        <w:t xml:space="preserve"> of March at 7pm with a touch tour at 5:30pm. The performance runs for 90 minutes without interval and will be audio described by Miranda Yates.</w:t>
      </w:r>
    </w:p>
    <w:p w14:paraId="0320905F" w14:textId="561EFE10" w:rsidR="001E40E9" w:rsidRPr="007A2235" w:rsidRDefault="001E40E9" w:rsidP="001E40E9">
      <w:pPr>
        <w:spacing w:line="360" w:lineRule="auto"/>
        <w:rPr>
          <w:rFonts w:ascii="Arial" w:hAnsi="Arial" w:cs="Arial"/>
        </w:rPr>
      </w:pPr>
      <w:r w:rsidRPr="00720028">
        <w:rPr>
          <w:rFonts w:ascii="Arial" w:hAnsi="Arial" w:cs="Arial"/>
          <w:b/>
          <w:bCs/>
        </w:rPr>
        <w:t>Please</w:t>
      </w:r>
      <w:r>
        <w:rPr>
          <w:rFonts w:ascii="Arial" w:hAnsi="Arial" w:cs="Arial"/>
          <w:b/>
          <w:bCs/>
        </w:rPr>
        <w:t xml:space="preserve"> </w:t>
      </w:r>
      <w:r w:rsidRPr="00720028">
        <w:rPr>
          <w:rFonts w:ascii="Arial" w:hAnsi="Arial" w:cs="Arial"/>
          <w:b/>
          <w:bCs/>
        </w:rPr>
        <w:t>note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7A2235">
        <w:rPr>
          <w:rFonts w:ascii="Arial" w:hAnsi="Arial" w:cs="Arial"/>
        </w:rPr>
        <w:t>this production contains</w:t>
      </w:r>
      <w:r w:rsidR="002014FC">
        <w:rPr>
          <w:rFonts w:ascii="Arial" w:hAnsi="Arial" w:cs="Arial"/>
        </w:rPr>
        <w:t xml:space="preserve"> d</w:t>
      </w:r>
      <w:r w:rsidR="002014FC" w:rsidRPr="002014FC">
        <w:rPr>
          <w:rFonts w:ascii="Arial" w:hAnsi="Arial" w:cs="Arial"/>
        </w:rPr>
        <w:t>iscussion of sexual violence, domestic abuse and substance abuse</w:t>
      </w:r>
      <w:r w:rsidR="002014FC">
        <w:rPr>
          <w:rFonts w:ascii="Arial" w:hAnsi="Arial" w:cs="Arial"/>
        </w:rPr>
        <w:t xml:space="preserve"> and r</w:t>
      </w:r>
      <w:r w:rsidR="002014FC" w:rsidRPr="002014FC">
        <w:rPr>
          <w:rFonts w:ascii="Arial" w:hAnsi="Arial" w:cs="Arial"/>
        </w:rPr>
        <w:t>eference to suicide.</w:t>
      </w:r>
    </w:p>
    <w:p w14:paraId="134F48AF" w14:textId="4281A072" w:rsidR="001E40E9" w:rsidRPr="00A3345C" w:rsidRDefault="001E40E9" w:rsidP="001E40E9">
      <w:pPr>
        <w:spacing w:line="360" w:lineRule="auto"/>
        <w:rPr>
          <w:rFonts w:ascii="Arial" w:hAnsi="Arial" w:cs="Arial"/>
          <w:b/>
          <w:bCs/>
          <w:i/>
          <w:iCs/>
          <w:lang w:val="en-GB"/>
        </w:rPr>
      </w:pPr>
      <w:r w:rsidRPr="00720028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Soho Theatre’s website </w:t>
      </w:r>
      <w:r w:rsidRPr="00720028">
        <w:rPr>
          <w:rFonts w:ascii="Arial" w:hAnsi="Arial" w:cs="Arial"/>
        </w:rPr>
        <w:t>tells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us…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090651">
        <w:rPr>
          <w:rFonts w:ascii="Arial" w:hAnsi="Arial" w:cs="Arial"/>
          <w:b/>
          <w:bCs/>
          <w:i/>
          <w:iCs/>
        </w:rPr>
        <w:t>‘</w:t>
      </w:r>
      <w:r w:rsidR="00A3345C" w:rsidRPr="00A3345C">
        <w:rPr>
          <w:rFonts w:ascii="Arial" w:hAnsi="Arial" w:cs="Arial"/>
          <w:b/>
          <w:bCs/>
          <w:i/>
          <w:iCs/>
          <w:lang w:val="en-GB"/>
        </w:rPr>
        <w:t>Glenn’s got his sword-fighting down. Ria’s befriended a deer. New arrival Kurtis is settling in well. Everything’s falling into place.</w:t>
      </w:r>
      <w:r w:rsidR="00A3345C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A3345C" w:rsidRPr="00A3345C">
        <w:rPr>
          <w:rFonts w:ascii="Arial" w:hAnsi="Arial" w:cs="Arial"/>
          <w:b/>
          <w:bCs/>
          <w:i/>
          <w:iCs/>
          <w:lang w:val="en-GB"/>
        </w:rPr>
        <w:t>But Pemfort also knows violence.</w:t>
      </w:r>
      <w:r w:rsidR="00A3345C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A3345C" w:rsidRPr="00A3345C">
        <w:rPr>
          <w:rFonts w:ascii="Arial" w:hAnsi="Arial" w:cs="Arial"/>
          <w:b/>
          <w:bCs/>
          <w:i/>
          <w:iCs/>
          <w:lang w:val="en-GB"/>
        </w:rPr>
        <w:t>1264: A battle. 1777: A woman burns her husband alive. 1998: A suspicious death.</w:t>
      </w:r>
      <w:r w:rsidR="00A3345C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A3345C" w:rsidRPr="00A3345C">
        <w:rPr>
          <w:rFonts w:ascii="Arial" w:hAnsi="Arial" w:cs="Arial"/>
          <w:b/>
          <w:bCs/>
          <w:i/>
          <w:iCs/>
          <w:lang w:val="en-GB"/>
        </w:rPr>
        <w:t>Now the past’s catching up.</w:t>
      </w:r>
      <w:r w:rsidR="00A3345C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A3345C" w:rsidRPr="00A3345C">
        <w:rPr>
          <w:rFonts w:ascii="Arial" w:hAnsi="Arial" w:cs="Arial"/>
          <w:b/>
          <w:bCs/>
          <w:i/>
          <w:iCs/>
          <w:lang w:val="en-GB"/>
        </w:rPr>
        <w:t>In a village where everybody knows everybody, some truths won’t stay buried.</w:t>
      </w:r>
      <w:r>
        <w:rPr>
          <w:rFonts w:ascii="Arial" w:hAnsi="Arial" w:cs="Arial"/>
          <w:lang w:val="en-GB"/>
        </w:rPr>
        <w:t>’</w:t>
      </w:r>
    </w:p>
    <w:p w14:paraId="0411B7A9" w14:textId="7A9DF85D" w:rsidR="001E40E9" w:rsidRPr="00BE0E4D" w:rsidRDefault="001E40E9" w:rsidP="001E40E9">
      <w:pPr>
        <w:spacing w:line="360" w:lineRule="auto"/>
        <w:rPr>
          <w:rFonts w:ascii="Arial" w:hAnsi="Arial" w:cs="Arial"/>
        </w:rPr>
      </w:pPr>
      <w:r w:rsidRPr="00BE0E4D">
        <w:rPr>
          <w:rFonts w:ascii="Arial" w:hAnsi="Arial" w:cs="Arial"/>
        </w:rPr>
        <w:t>The auditorium at Soho seats about 150 people with one main block of 10 rows with about 14 seats in each row and with each row a step higher than the one in front. A single row of stool seating runs across the right and left sides of the auditorium at balcony level.</w:t>
      </w:r>
    </w:p>
    <w:p w14:paraId="04B03E5A" w14:textId="2C845540" w:rsidR="00D90945" w:rsidRDefault="00D90945" w:rsidP="00D90945">
      <w:pPr>
        <w:spacing w:line="360" w:lineRule="auto"/>
        <w:rPr>
          <w:rFonts w:ascii="Arial" w:hAnsi="Arial" w:cs="Arial"/>
        </w:rPr>
      </w:pPr>
      <w:r w:rsidRPr="006C7B82">
        <w:rPr>
          <w:rFonts w:ascii="Arial" w:hAnsi="Arial" w:cs="Arial"/>
        </w:rPr>
        <w:t xml:space="preserve">The play is set entirely within Pemfort’s gift shop, a modest, enclosed interior within a larger historic site. The stage is approximately ten metres wide, with a rear wall around three metres high. This wall curves gently forward at both sides, so that the central playing space is about three metres deep, narrowing slightly toward the </w:t>
      </w:r>
      <w:r w:rsidR="00A029D7">
        <w:rPr>
          <w:rFonts w:ascii="Arial" w:hAnsi="Arial" w:cs="Arial"/>
        </w:rPr>
        <w:t xml:space="preserve">sides, </w:t>
      </w:r>
      <w:r w:rsidR="000320E0">
        <w:rPr>
          <w:rFonts w:ascii="Arial" w:hAnsi="Arial" w:cs="Arial"/>
        </w:rPr>
        <w:t xml:space="preserve">and the floor is covered by </w:t>
      </w:r>
      <w:r w:rsidR="000320E0" w:rsidRPr="006C7B82">
        <w:rPr>
          <w:rFonts w:ascii="Arial" w:hAnsi="Arial" w:cs="Arial"/>
        </w:rPr>
        <w:t>heavy oak boards</w:t>
      </w:r>
      <w:r w:rsidR="000320E0">
        <w:rPr>
          <w:rFonts w:ascii="Arial" w:hAnsi="Arial" w:cs="Arial"/>
        </w:rPr>
        <w:t xml:space="preserve"> that </w:t>
      </w:r>
      <w:r w:rsidR="000320E0" w:rsidRPr="006C7B82">
        <w:rPr>
          <w:rFonts w:ascii="Arial" w:hAnsi="Arial" w:cs="Arial"/>
        </w:rPr>
        <w:t>run from front to back</w:t>
      </w:r>
      <w:r w:rsidR="000320E0">
        <w:rPr>
          <w:rFonts w:ascii="Arial" w:hAnsi="Arial" w:cs="Arial"/>
        </w:rPr>
        <w:t>.</w:t>
      </w:r>
    </w:p>
    <w:p w14:paraId="7854A47C" w14:textId="0FF9D506" w:rsidR="00D90945" w:rsidRDefault="00D90945" w:rsidP="00D90945">
      <w:pPr>
        <w:spacing w:line="360" w:lineRule="auto"/>
        <w:rPr>
          <w:rFonts w:ascii="Arial" w:hAnsi="Arial" w:cs="Arial"/>
        </w:rPr>
      </w:pPr>
      <w:r w:rsidRPr="006C7B82">
        <w:rPr>
          <w:rFonts w:ascii="Arial" w:hAnsi="Arial" w:cs="Arial"/>
        </w:rPr>
        <w:t xml:space="preserve">The lower half of the walls </w:t>
      </w:r>
      <w:r w:rsidR="000320E0">
        <w:rPr>
          <w:rFonts w:ascii="Arial" w:hAnsi="Arial" w:cs="Arial"/>
        </w:rPr>
        <w:t xml:space="preserve">has </w:t>
      </w:r>
      <w:r w:rsidR="00B47899">
        <w:rPr>
          <w:rFonts w:ascii="Arial" w:hAnsi="Arial" w:cs="Arial"/>
        </w:rPr>
        <w:t xml:space="preserve">solid looking, </w:t>
      </w:r>
      <w:r w:rsidRPr="006C7B82">
        <w:rPr>
          <w:rFonts w:ascii="Arial" w:hAnsi="Arial" w:cs="Arial"/>
        </w:rPr>
        <w:t xml:space="preserve">dark-stained wooden </w:t>
      </w:r>
      <w:r w:rsidR="000F73E1" w:rsidRPr="006C7B82">
        <w:rPr>
          <w:rFonts w:ascii="Arial" w:hAnsi="Arial" w:cs="Arial"/>
        </w:rPr>
        <w:t>paneling</w:t>
      </w:r>
      <w:r w:rsidRPr="006C7B82">
        <w:rPr>
          <w:rFonts w:ascii="Arial" w:hAnsi="Arial" w:cs="Arial"/>
        </w:rPr>
        <w:t xml:space="preserve">, while the </w:t>
      </w:r>
      <w:r w:rsidR="00B47899">
        <w:rPr>
          <w:rFonts w:ascii="Arial" w:hAnsi="Arial" w:cs="Arial"/>
        </w:rPr>
        <w:t xml:space="preserve">pale cream paintwork of the </w:t>
      </w:r>
      <w:r w:rsidRPr="006C7B82">
        <w:rPr>
          <w:rFonts w:ascii="Arial" w:hAnsi="Arial" w:cs="Arial"/>
        </w:rPr>
        <w:t xml:space="preserve">upper walls </w:t>
      </w:r>
      <w:r w:rsidR="000C7CDB">
        <w:rPr>
          <w:rFonts w:ascii="Arial" w:hAnsi="Arial" w:cs="Arial"/>
        </w:rPr>
        <w:t xml:space="preserve">is </w:t>
      </w:r>
      <w:r w:rsidRPr="006C7B82">
        <w:rPr>
          <w:rFonts w:ascii="Arial" w:hAnsi="Arial" w:cs="Arial"/>
        </w:rPr>
        <w:t xml:space="preserve">slightly scuffed and worn. Suspended overhead on </w:t>
      </w:r>
      <w:r w:rsidR="005E67AE">
        <w:rPr>
          <w:rFonts w:ascii="Arial" w:hAnsi="Arial" w:cs="Arial"/>
        </w:rPr>
        <w:t>the</w:t>
      </w:r>
      <w:r w:rsidRPr="006C7B82">
        <w:rPr>
          <w:rFonts w:ascii="Arial" w:hAnsi="Arial" w:cs="Arial"/>
        </w:rPr>
        <w:t xml:space="preserve"> left and right are large candelabra-style light fittings, each formed from a circular</w:t>
      </w:r>
      <w:r w:rsidR="00A100AF">
        <w:rPr>
          <w:rFonts w:ascii="Arial" w:hAnsi="Arial" w:cs="Arial"/>
        </w:rPr>
        <w:t>,</w:t>
      </w:r>
      <w:r w:rsidRPr="006C7B82">
        <w:rPr>
          <w:rFonts w:ascii="Arial" w:hAnsi="Arial" w:cs="Arial"/>
        </w:rPr>
        <w:t xml:space="preserve"> </w:t>
      </w:r>
      <w:r w:rsidR="000C7CDB">
        <w:rPr>
          <w:rFonts w:ascii="Arial" w:hAnsi="Arial" w:cs="Arial"/>
        </w:rPr>
        <w:t>dark</w:t>
      </w:r>
      <w:r w:rsidR="00A100AF">
        <w:rPr>
          <w:rFonts w:ascii="Arial" w:hAnsi="Arial" w:cs="Arial"/>
        </w:rPr>
        <w:t>-</w:t>
      </w:r>
      <w:r w:rsidR="000C7CDB">
        <w:rPr>
          <w:rFonts w:ascii="Arial" w:hAnsi="Arial" w:cs="Arial"/>
        </w:rPr>
        <w:t xml:space="preserve">stained </w:t>
      </w:r>
      <w:r w:rsidRPr="006C7B82">
        <w:rPr>
          <w:rFonts w:ascii="Arial" w:hAnsi="Arial" w:cs="Arial"/>
        </w:rPr>
        <w:t>wooden frame</w:t>
      </w:r>
      <w:r w:rsidR="00A100AF">
        <w:rPr>
          <w:rFonts w:ascii="Arial" w:hAnsi="Arial" w:cs="Arial"/>
        </w:rPr>
        <w:t>,</w:t>
      </w:r>
      <w:r w:rsidRPr="006C7B82">
        <w:rPr>
          <w:rFonts w:ascii="Arial" w:hAnsi="Arial" w:cs="Arial"/>
        </w:rPr>
        <w:t xml:space="preserve"> with metal candle holders, hanging from rope</w:t>
      </w:r>
      <w:r w:rsidR="00A100AF">
        <w:rPr>
          <w:rFonts w:ascii="Arial" w:hAnsi="Arial" w:cs="Arial"/>
        </w:rPr>
        <w:t xml:space="preserve"> – adding to the rustic</w:t>
      </w:r>
      <w:r w:rsidRPr="006C7B82">
        <w:rPr>
          <w:rFonts w:ascii="Arial" w:hAnsi="Arial" w:cs="Arial"/>
        </w:rPr>
        <w:t xml:space="preserve"> </w:t>
      </w:r>
      <w:r w:rsidR="005E67AE">
        <w:rPr>
          <w:rFonts w:ascii="Arial" w:hAnsi="Arial" w:cs="Arial"/>
        </w:rPr>
        <w:t>medieval</w:t>
      </w:r>
      <w:r w:rsidRPr="006C7B82">
        <w:rPr>
          <w:rFonts w:ascii="Arial" w:hAnsi="Arial" w:cs="Arial"/>
        </w:rPr>
        <w:t xml:space="preserve"> feel.</w:t>
      </w:r>
      <w:r w:rsidR="00E018DD">
        <w:rPr>
          <w:rFonts w:ascii="Arial" w:hAnsi="Arial" w:cs="Arial"/>
        </w:rPr>
        <w:t xml:space="preserve"> </w:t>
      </w:r>
      <w:r w:rsidR="001966E5">
        <w:rPr>
          <w:rFonts w:ascii="Arial" w:hAnsi="Arial" w:cs="Arial"/>
        </w:rPr>
        <w:t>Suspended next to the lights are a couple of decorative crescent moons.</w:t>
      </w:r>
    </w:p>
    <w:p w14:paraId="6237262D" w14:textId="0FD7FD4A" w:rsidR="00D90945" w:rsidRDefault="00D90945" w:rsidP="00D90945">
      <w:pPr>
        <w:spacing w:line="360" w:lineRule="auto"/>
        <w:rPr>
          <w:rFonts w:ascii="Arial" w:hAnsi="Arial" w:cs="Arial"/>
        </w:rPr>
      </w:pPr>
      <w:r w:rsidRPr="006C7B82">
        <w:rPr>
          <w:rFonts w:ascii="Arial" w:hAnsi="Arial" w:cs="Arial"/>
        </w:rPr>
        <w:lastRenderedPageBreak/>
        <w:t>At the front left of the space is the main entrance</w:t>
      </w:r>
      <w:r w:rsidR="0015652B">
        <w:rPr>
          <w:rFonts w:ascii="Arial" w:hAnsi="Arial" w:cs="Arial"/>
        </w:rPr>
        <w:t xml:space="preserve"> into the gift shop from outside</w:t>
      </w:r>
      <w:r w:rsidRPr="006C7B82">
        <w:rPr>
          <w:rFonts w:ascii="Arial" w:hAnsi="Arial" w:cs="Arial"/>
        </w:rPr>
        <w:t>: a stone</w:t>
      </w:r>
      <w:r w:rsidR="006D261E">
        <w:rPr>
          <w:rFonts w:ascii="Arial" w:hAnsi="Arial" w:cs="Arial"/>
        </w:rPr>
        <w:t>-clad</w:t>
      </w:r>
      <w:r w:rsidRPr="006C7B82">
        <w:rPr>
          <w:rFonts w:ascii="Arial" w:hAnsi="Arial" w:cs="Arial"/>
        </w:rPr>
        <w:t xml:space="preserve"> archway, around a metre wide. Further back on the right is a </w:t>
      </w:r>
      <w:r w:rsidR="0002054C">
        <w:rPr>
          <w:rFonts w:ascii="Arial" w:hAnsi="Arial" w:cs="Arial"/>
        </w:rPr>
        <w:t>narrow</w:t>
      </w:r>
      <w:r w:rsidR="005E67AE">
        <w:rPr>
          <w:rFonts w:ascii="Arial" w:hAnsi="Arial" w:cs="Arial"/>
        </w:rPr>
        <w:t xml:space="preserve">er </w:t>
      </w:r>
      <w:r w:rsidR="00A06638">
        <w:rPr>
          <w:rFonts w:ascii="Arial" w:hAnsi="Arial" w:cs="Arial"/>
        </w:rPr>
        <w:t>doorway</w:t>
      </w:r>
      <w:r w:rsidRPr="006C7B82">
        <w:rPr>
          <w:rFonts w:ascii="Arial" w:hAnsi="Arial" w:cs="Arial"/>
        </w:rPr>
        <w:t>,</w:t>
      </w:r>
      <w:r w:rsidR="00FC7495">
        <w:rPr>
          <w:rFonts w:ascii="Arial" w:hAnsi="Arial" w:cs="Arial"/>
        </w:rPr>
        <w:t xml:space="preserve"> </w:t>
      </w:r>
      <w:r w:rsidR="00BC7E15">
        <w:rPr>
          <w:rFonts w:ascii="Arial" w:hAnsi="Arial" w:cs="Arial"/>
        </w:rPr>
        <w:t xml:space="preserve">that </w:t>
      </w:r>
      <w:r w:rsidR="00FC7495">
        <w:rPr>
          <w:rFonts w:ascii="Arial" w:hAnsi="Arial" w:cs="Arial"/>
        </w:rPr>
        <w:t>suggest</w:t>
      </w:r>
      <w:r w:rsidR="00BC7E15">
        <w:rPr>
          <w:rFonts w:ascii="Arial" w:hAnsi="Arial" w:cs="Arial"/>
        </w:rPr>
        <w:t>s</w:t>
      </w:r>
      <w:r w:rsidR="00FC7495">
        <w:rPr>
          <w:rFonts w:ascii="Arial" w:hAnsi="Arial" w:cs="Arial"/>
        </w:rPr>
        <w:t xml:space="preserve"> access to an unseen area for staff only, </w:t>
      </w:r>
      <w:r w:rsidR="003C5601">
        <w:rPr>
          <w:rFonts w:ascii="Arial" w:hAnsi="Arial" w:cs="Arial"/>
        </w:rPr>
        <w:t xml:space="preserve">pulled across the doorway is </w:t>
      </w:r>
      <w:r w:rsidRPr="006C7B82">
        <w:rPr>
          <w:rFonts w:ascii="Arial" w:hAnsi="Arial" w:cs="Arial"/>
        </w:rPr>
        <w:t>colourful patchwork curtain made of mismatched patterned fabrics. A</w:t>
      </w:r>
      <w:r w:rsidR="006D261E">
        <w:rPr>
          <w:rFonts w:ascii="Arial" w:hAnsi="Arial" w:cs="Arial"/>
        </w:rPr>
        <w:t xml:space="preserve"> </w:t>
      </w:r>
      <w:r w:rsidRPr="006C7B82">
        <w:rPr>
          <w:rFonts w:ascii="Arial" w:hAnsi="Arial" w:cs="Arial"/>
        </w:rPr>
        <w:t xml:space="preserve">rough wooden shelf </w:t>
      </w:r>
      <w:r w:rsidR="006D261E">
        <w:rPr>
          <w:rFonts w:ascii="Arial" w:hAnsi="Arial" w:cs="Arial"/>
        </w:rPr>
        <w:t xml:space="preserve">above </w:t>
      </w:r>
      <w:r w:rsidR="00C65015">
        <w:rPr>
          <w:rFonts w:ascii="Arial" w:hAnsi="Arial" w:cs="Arial"/>
        </w:rPr>
        <w:t xml:space="preserve">this doorway </w:t>
      </w:r>
      <w:r w:rsidRPr="006C7B82">
        <w:rPr>
          <w:rFonts w:ascii="Arial" w:hAnsi="Arial" w:cs="Arial"/>
        </w:rPr>
        <w:t>holds a row of leather-bound books</w:t>
      </w:r>
      <w:r w:rsidR="006D261E">
        <w:rPr>
          <w:rFonts w:ascii="Arial" w:hAnsi="Arial" w:cs="Arial"/>
        </w:rPr>
        <w:t>.</w:t>
      </w:r>
    </w:p>
    <w:p w14:paraId="78C0735F" w14:textId="63145081" w:rsidR="00D90945" w:rsidRDefault="00D90945" w:rsidP="00D90945">
      <w:pPr>
        <w:spacing w:line="360" w:lineRule="auto"/>
        <w:rPr>
          <w:rFonts w:ascii="Arial" w:hAnsi="Arial" w:cs="Arial"/>
        </w:rPr>
      </w:pPr>
      <w:r w:rsidRPr="006C7B82">
        <w:rPr>
          <w:rFonts w:ascii="Arial" w:hAnsi="Arial" w:cs="Arial"/>
        </w:rPr>
        <w:t xml:space="preserve">The pale upper walls </w:t>
      </w:r>
      <w:r w:rsidR="00C65015">
        <w:rPr>
          <w:rFonts w:ascii="Arial" w:hAnsi="Arial" w:cs="Arial"/>
        </w:rPr>
        <w:t xml:space="preserve">of the gift shop </w:t>
      </w:r>
      <w:r w:rsidRPr="006C7B82">
        <w:rPr>
          <w:rFonts w:ascii="Arial" w:hAnsi="Arial" w:cs="Arial"/>
        </w:rPr>
        <w:t>are dotted with</w:t>
      </w:r>
      <w:r w:rsidR="00C65015">
        <w:rPr>
          <w:rFonts w:ascii="Arial" w:hAnsi="Arial" w:cs="Arial"/>
        </w:rPr>
        <w:t xml:space="preserve"> various</w:t>
      </w:r>
      <w:r w:rsidRPr="006C7B82">
        <w:rPr>
          <w:rFonts w:ascii="Arial" w:hAnsi="Arial" w:cs="Arial"/>
        </w:rPr>
        <w:t xml:space="preserve"> framed pictures and maps con</w:t>
      </w:r>
      <w:r w:rsidR="001966E5">
        <w:rPr>
          <w:rFonts w:ascii="Arial" w:hAnsi="Arial" w:cs="Arial"/>
        </w:rPr>
        <w:t>tinuing the</w:t>
      </w:r>
      <w:r w:rsidRPr="006C7B82">
        <w:rPr>
          <w:rFonts w:ascii="Arial" w:hAnsi="Arial" w:cs="Arial"/>
        </w:rPr>
        <w:t xml:space="preserve"> castle and local heritage</w:t>
      </w:r>
      <w:r w:rsidR="001966E5">
        <w:rPr>
          <w:rFonts w:ascii="Arial" w:hAnsi="Arial" w:cs="Arial"/>
        </w:rPr>
        <w:t xml:space="preserve"> theme</w:t>
      </w:r>
      <w:r w:rsidRPr="006C7B82">
        <w:rPr>
          <w:rFonts w:ascii="Arial" w:hAnsi="Arial" w:cs="Arial"/>
        </w:rPr>
        <w:t xml:space="preserve">, alongside a few decorative hangings. At the centre of the back wall, </w:t>
      </w:r>
      <w:r w:rsidR="00A1371B">
        <w:rPr>
          <w:rFonts w:ascii="Arial" w:hAnsi="Arial" w:cs="Arial"/>
        </w:rPr>
        <w:t xml:space="preserve">a focal point is created by </w:t>
      </w:r>
      <w:r w:rsidRPr="006C7B82">
        <w:rPr>
          <w:rFonts w:ascii="Arial" w:hAnsi="Arial" w:cs="Arial"/>
        </w:rPr>
        <w:t>a pair of crossed silver swords. To the right of these, a noticeboard displays children’s artwork, including drawings of castles,</w:t>
      </w:r>
      <w:r w:rsidR="00BB709B">
        <w:rPr>
          <w:rFonts w:ascii="Arial" w:hAnsi="Arial" w:cs="Arial"/>
        </w:rPr>
        <w:t xml:space="preserve"> </w:t>
      </w:r>
      <w:r w:rsidR="007E3423" w:rsidRPr="006C7B82">
        <w:rPr>
          <w:rFonts w:ascii="Arial" w:hAnsi="Arial" w:cs="Arial"/>
        </w:rPr>
        <w:t>princess</w:t>
      </w:r>
      <w:r w:rsidR="007E3423">
        <w:rPr>
          <w:rFonts w:ascii="Arial" w:hAnsi="Arial" w:cs="Arial"/>
        </w:rPr>
        <w:t>es,</w:t>
      </w:r>
      <w:r w:rsidR="00BB709B">
        <w:rPr>
          <w:rFonts w:ascii="Arial" w:hAnsi="Arial" w:cs="Arial"/>
        </w:rPr>
        <w:t xml:space="preserve"> </w:t>
      </w:r>
      <w:r w:rsidRPr="006C7B82">
        <w:rPr>
          <w:rFonts w:ascii="Arial" w:hAnsi="Arial" w:cs="Arial"/>
        </w:rPr>
        <w:t>and a dragon</w:t>
      </w:r>
      <w:r w:rsidR="0035255F">
        <w:rPr>
          <w:rFonts w:ascii="Arial" w:hAnsi="Arial" w:cs="Arial"/>
        </w:rPr>
        <w:t xml:space="preserve">. </w:t>
      </w:r>
      <w:r w:rsidRPr="006C7B82">
        <w:rPr>
          <w:rFonts w:ascii="Arial" w:hAnsi="Arial" w:cs="Arial"/>
        </w:rPr>
        <w:t xml:space="preserve">On the far right, </w:t>
      </w:r>
      <w:r w:rsidR="0035255F">
        <w:rPr>
          <w:rFonts w:ascii="Arial" w:hAnsi="Arial" w:cs="Arial"/>
        </w:rPr>
        <w:t xml:space="preserve">towards the front </w:t>
      </w:r>
      <w:r w:rsidRPr="006C7B82">
        <w:rPr>
          <w:rFonts w:ascii="Arial" w:hAnsi="Arial" w:cs="Arial"/>
        </w:rPr>
        <w:t xml:space="preserve">a slightly kitsch wooden holder is mounted to the wall, </w:t>
      </w:r>
      <w:r w:rsidR="0035255F">
        <w:rPr>
          <w:rFonts w:ascii="Arial" w:hAnsi="Arial" w:cs="Arial"/>
        </w:rPr>
        <w:t xml:space="preserve">the type </w:t>
      </w:r>
      <w:r w:rsidRPr="006C7B82">
        <w:rPr>
          <w:rFonts w:ascii="Arial" w:hAnsi="Arial" w:cs="Arial"/>
        </w:rPr>
        <w:t>designed to hold a flaming torch</w:t>
      </w:r>
      <w:r w:rsidR="00152155">
        <w:rPr>
          <w:rFonts w:ascii="Arial" w:hAnsi="Arial" w:cs="Arial"/>
        </w:rPr>
        <w:t xml:space="preserve"> another detail that adds to the faux medieval vibe</w:t>
      </w:r>
      <w:r w:rsidRPr="006C7B82">
        <w:rPr>
          <w:rFonts w:ascii="Arial" w:hAnsi="Arial" w:cs="Arial"/>
        </w:rPr>
        <w:t>.</w:t>
      </w:r>
    </w:p>
    <w:p w14:paraId="79276580" w14:textId="708DCC26" w:rsidR="00636A0B" w:rsidRDefault="00D90945" w:rsidP="00D90945">
      <w:pPr>
        <w:spacing w:line="360" w:lineRule="auto"/>
        <w:rPr>
          <w:rFonts w:ascii="Arial" w:hAnsi="Arial" w:cs="Arial"/>
        </w:rPr>
      </w:pPr>
      <w:r w:rsidRPr="006C7B82">
        <w:rPr>
          <w:rFonts w:ascii="Arial" w:hAnsi="Arial" w:cs="Arial"/>
        </w:rPr>
        <w:t>The s</w:t>
      </w:r>
      <w:r w:rsidR="0035255F">
        <w:rPr>
          <w:rFonts w:ascii="Arial" w:hAnsi="Arial" w:cs="Arial"/>
        </w:rPr>
        <w:t>hop</w:t>
      </w:r>
      <w:r w:rsidRPr="006C7B82">
        <w:rPr>
          <w:rFonts w:ascii="Arial" w:hAnsi="Arial" w:cs="Arial"/>
        </w:rPr>
        <w:t xml:space="preserve"> is filled with a mix of display furniture</w:t>
      </w:r>
      <w:r w:rsidR="007E3423">
        <w:rPr>
          <w:rFonts w:ascii="Arial" w:hAnsi="Arial" w:cs="Arial"/>
        </w:rPr>
        <w:t>,</w:t>
      </w:r>
      <w:r w:rsidR="00F123FA">
        <w:rPr>
          <w:rFonts w:ascii="Arial" w:hAnsi="Arial" w:cs="Arial"/>
        </w:rPr>
        <w:t xml:space="preserve"> housing a broad array of merchandise</w:t>
      </w:r>
      <w:r w:rsidRPr="006C7B82">
        <w:rPr>
          <w:rFonts w:ascii="Arial" w:hAnsi="Arial" w:cs="Arial"/>
        </w:rPr>
        <w:t xml:space="preserve">. To the </w:t>
      </w:r>
      <w:r w:rsidR="001D3A38">
        <w:rPr>
          <w:rFonts w:ascii="Arial" w:hAnsi="Arial" w:cs="Arial"/>
        </w:rPr>
        <w:t>righ</w:t>
      </w:r>
      <w:r w:rsidRPr="006C7B82">
        <w:rPr>
          <w:rFonts w:ascii="Arial" w:hAnsi="Arial" w:cs="Arial"/>
        </w:rPr>
        <w:t>t of the main entrance</w:t>
      </w:r>
      <w:r w:rsidR="0035255F">
        <w:rPr>
          <w:rFonts w:ascii="Arial" w:hAnsi="Arial" w:cs="Arial"/>
        </w:rPr>
        <w:t xml:space="preserve"> against the wall</w:t>
      </w:r>
      <w:r w:rsidRPr="006C7B82">
        <w:rPr>
          <w:rFonts w:ascii="Arial" w:hAnsi="Arial" w:cs="Arial"/>
        </w:rPr>
        <w:t xml:space="preserve"> </w:t>
      </w:r>
      <w:r w:rsidR="0035255F">
        <w:rPr>
          <w:rFonts w:ascii="Arial" w:hAnsi="Arial" w:cs="Arial"/>
        </w:rPr>
        <w:t>i</w:t>
      </w:r>
      <w:r w:rsidRPr="006C7B82">
        <w:rPr>
          <w:rFonts w:ascii="Arial" w:hAnsi="Arial" w:cs="Arial"/>
        </w:rPr>
        <w:t xml:space="preserve">s a tall wooden dresser, packed tightly with jars of jam, candles, and small gift items. Further </w:t>
      </w:r>
      <w:r w:rsidR="0035255F">
        <w:rPr>
          <w:rFonts w:ascii="Arial" w:hAnsi="Arial" w:cs="Arial"/>
        </w:rPr>
        <w:t>right</w:t>
      </w:r>
      <w:r w:rsidRPr="006C7B82">
        <w:rPr>
          <w:rFonts w:ascii="Arial" w:hAnsi="Arial" w:cs="Arial"/>
        </w:rPr>
        <w:t xml:space="preserve"> is a smaller, more contemporary set of </w:t>
      </w:r>
      <w:r w:rsidR="00B64684">
        <w:rPr>
          <w:rFonts w:ascii="Arial" w:hAnsi="Arial" w:cs="Arial"/>
        </w:rPr>
        <w:t xml:space="preserve">gift filled shelves </w:t>
      </w:r>
      <w:r w:rsidR="00636A0B">
        <w:rPr>
          <w:rFonts w:ascii="Arial" w:hAnsi="Arial" w:cs="Arial"/>
        </w:rPr>
        <w:t>–</w:t>
      </w:r>
      <w:r w:rsidR="00B64684">
        <w:rPr>
          <w:rFonts w:ascii="Arial" w:hAnsi="Arial" w:cs="Arial"/>
        </w:rPr>
        <w:t xml:space="preserve"> </w:t>
      </w:r>
      <w:r w:rsidR="00636A0B">
        <w:rPr>
          <w:rFonts w:ascii="Arial" w:hAnsi="Arial" w:cs="Arial"/>
        </w:rPr>
        <w:t xml:space="preserve">a little further </w:t>
      </w:r>
      <w:r w:rsidR="00AD3BAD" w:rsidRPr="006C7B82">
        <w:rPr>
          <w:rFonts w:ascii="Arial" w:hAnsi="Arial" w:cs="Arial"/>
        </w:rPr>
        <w:t xml:space="preserve">a white metal stand holds a </w:t>
      </w:r>
      <w:r w:rsidR="00F123FA">
        <w:rPr>
          <w:rFonts w:ascii="Arial" w:hAnsi="Arial" w:cs="Arial"/>
        </w:rPr>
        <w:t>selection</w:t>
      </w:r>
      <w:r w:rsidR="00AD3BAD" w:rsidRPr="006C7B82">
        <w:rPr>
          <w:rFonts w:ascii="Arial" w:hAnsi="Arial" w:cs="Arial"/>
        </w:rPr>
        <w:t xml:space="preserve"> of postcards.</w:t>
      </w:r>
      <w:r w:rsidR="00AD3BAD">
        <w:rPr>
          <w:rFonts w:ascii="Arial" w:hAnsi="Arial" w:cs="Arial"/>
        </w:rPr>
        <w:t xml:space="preserve"> </w:t>
      </w:r>
    </w:p>
    <w:p w14:paraId="2E8F0578" w14:textId="25345207" w:rsidR="00D90945" w:rsidRDefault="00636A0B" w:rsidP="00D909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Within the room</w:t>
      </w:r>
      <w:r w:rsidR="009469CD">
        <w:rPr>
          <w:rFonts w:ascii="Arial" w:hAnsi="Arial" w:cs="Arial"/>
        </w:rPr>
        <w:t xml:space="preserve"> mismatched</w:t>
      </w:r>
      <w:r w:rsidR="00777051">
        <w:rPr>
          <w:rFonts w:ascii="Arial" w:hAnsi="Arial" w:cs="Arial"/>
        </w:rPr>
        <w:t xml:space="preserve"> </w:t>
      </w:r>
      <w:r w:rsidR="00D90945" w:rsidRPr="006C7B82">
        <w:rPr>
          <w:rFonts w:ascii="Arial" w:hAnsi="Arial" w:cs="Arial"/>
        </w:rPr>
        <w:t xml:space="preserve">tables display </w:t>
      </w:r>
      <w:r w:rsidR="00777051">
        <w:rPr>
          <w:rFonts w:ascii="Arial" w:hAnsi="Arial" w:cs="Arial"/>
        </w:rPr>
        <w:t xml:space="preserve">more trinkets and items such as </w:t>
      </w:r>
      <w:r w:rsidR="00D90945" w:rsidRPr="006C7B82">
        <w:rPr>
          <w:rFonts w:ascii="Arial" w:hAnsi="Arial" w:cs="Arial"/>
        </w:rPr>
        <w:t xml:space="preserve">children’s games, sweets, and chocolate bars. </w:t>
      </w:r>
      <w:r w:rsidR="00A110AA">
        <w:rPr>
          <w:rFonts w:ascii="Arial" w:hAnsi="Arial" w:cs="Arial"/>
        </w:rPr>
        <w:t>On the right n</w:t>
      </w:r>
      <w:r w:rsidR="00D90945" w:rsidRPr="006C7B82">
        <w:rPr>
          <w:rFonts w:ascii="Arial" w:hAnsi="Arial" w:cs="Arial"/>
        </w:rPr>
        <w:t xml:space="preserve">ear the </w:t>
      </w:r>
      <w:r w:rsidR="00A110AA">
        <w:rPr>
          <w:rFonts w:ascii="Arial" w:hAnsi="Arial" w:cs="Arial"/>
        </w:rPr>
        <w:t>staff entrance</w:t>
      </w:r>
      <w:r w:rsidR="00D90945" w:rsidRPr="006C7B82">
        <w:rPr>
          <w:rFonts w:ascii="Arial" w:hAnsi="Arial" w:cs="Arial"/>
        </w:rPr>
        <w:t xml:space="preserve">, a tall counter </w:t>
      </w:r>
      <w:r w:rsidR="00A110AA">
        <w:rPr>
          <w:rFonts w:ascii="Arial" w:hAnsi="Arial" w:cs="Arial"/>
        </w:rPr>
        <w:t xml:space="preserve">houses </w:t>
      </w:r>
      <w:r w:rsidR="00AD3BAD">
        <w:rPr>
          <w:rFonts w:ascii="Arial" w:hAnsi="Arial" w:cs="Arial"/>
        </w:rPr>
        <w:t>gift items on its surface and on</w:t>
      </w:r>
      <w:r w:rsidR="00D810BF">
        <w:rPr>
          <w:rFonts w:ascii="Arial" w:hAnsi="Arial" w:cs="Arial"/>
        </w:rPr>
        <w:t xml:space="preserve"> several</w:t>
      </w:r>
      <w:r w:rsidR="00AD3BAD">
        <w:rPr>
          <w:rFonts w:ascii="Arial" w:hAnsi="Arial" w:cs="Arial"/>
        </w:rPr>
        <w:t xml:space="preserve"> shelves underneath.</w:t>
      </w:r>
      <w:r w:rsidR="00C149A1">
        <w:rPr>
          <w:rFonts w:ascii="Arial" w:hAnsi="Arial" w:cs="Arial"/>
        </w:rPr>
        <w:t xml:space="preserve"> These items are place</w:t>
      </w:r>
      <w:r w:rsidR="00B72BFE">
        <w:rPr>
          <w:rFonts w:ascii="Arial" w:hAnsi="Arial" w:cs="Arial"/>
        </w:rPr>
        <w:t>d</w:t>
      </w:r>
      <w:r w:rsidR="00C149A1">
        <w:rPr>
          <w:rFonts w:ascii="Arial" w:hAnsi="Arial" w:cs="Arial"/>
        </w:rPr>
        <w:t xml:space="preserve"> on </w:t>
      </w:r>
      <w:r w:rsidR="00D90945" w:rsidRPr="006C7B82">
        <w:rPr>
          <w:rFonts w:ascii="Arial" w:hAnsi="Arial" w:cs="Arial"/>
        </w:rPr>
        <w:t>well-worn patterned rugs, softening the wooden floor</w:t>
      </w:r>
      <w:r w:rsidR="0073682A">
        <w:rPr>
          <w:rFonts w:ascii="Arial" w:hAnsi="Arial" w:cs="Arial"/>
        </w:rPr>
        <w:t>. The shop fee</w:t>
      </w:r>
      <w:r w:rsidR="00D90945" w:rsidRPr="006C7B82">
        <w:rPr>
          <w:rFonts w:ascii="Arial" w:hAnsi="Arial" w:cs="Arial"/>
        </w:rPr>
        <w:t xml:space="preserve">s </w:t>
      </w:r>
      <w:r w:rsidR="0073682A">
        <w:rPr>
          <w:rFonts w:ascii="Arial" w:hAnsi="Arial" w:cs="Arial"/>
        </w:rPr>
        <w:t xml:space="preserve">cluttered </w:t>
      </w:r>
      <w:r w:rsidR="00D90945" w:rsidRPr="006C7B82">
        <w:rPr>
          <w:rFonts w:ascii="Arial" w:hAnsi="Arial" w:cs="Arial"/>
        </w:rPr>
        <w:t>and slightly mismatched</w:t>
      </w:r>
      <w:r w:rsidR="0073682A">
        <w:rPr>
          <w:rFonts w:ascii="Arial" w:hAnsi="Arial" w:cs="Arial"/>
        </w:rPr>
        <w:t xml:space="preserve"> </w:t>
      </w:r>
      <w:r w:rsidR="00B72BFE">
        <w:rPr>
          <w:rFonts w:ascii="Arial" w:hAnsi="Arial" w:cs="Arial"/>
        </w:rPr>
        <w:t>with a</w:t>
      </w:r>
      <w:r w:rsidR="00D90945" w:rsidRPr="006C7B82">
        <w:rPr>
          <w:rFonts w:ascii="Arial" w:hAnsi="Arial" w:cs="Arial"/>
        </w:rPr>
        <w:t xml:space="preserve"> low-budget charm.</w:t>
      </w:r>
    </w:p>
    <w:p w14:paraId="6E1E96FC" w14:textId="143FCA2C" w:rsidR="00900CB6" w:rsidRPr="00900CB6" w:rsidRDefault="00900CB6" w:rsidP="00900CB6">
      <w:pPr>
        <w:spacing w:line="360" w:lineRule="auto"/>
        <w:rPr>
          <w:rFonts w:ascii="Arial" w:hAnsi="Arial" w:cs="Arial"/>
          <w:lang w:val="en-GB"/>
        </w:rPr>
      </w:pPr>
      <w:r w:rsidRPr="00900CB6">
        <w:rPr>
          <w:rFonts w:ascii="Arial" w:hAnsi="Arial" w:cs="Arial"/>
          <w:lang w:val="en-GB"/>
        </w:rPr>
        <w:t xml:space="preserve">Later, the shop is concealed behind a huge curtain painted in the style of the Bayeux Tapestry, </w:t>
      </w:r>
      <w:r>
        <w:rPr>
          <w:rFonts w:ascii="Arial" w:hAnsi="Arial" w:cs="Arial"/>
          <w:lang w:val="en-GB"/>
        </w:rPr>
        <w:t xml:space="preserve">a </w:t>
      </w:r>
      <w:r w:rsidRPr="00900CB6">
        <w:rPr>
          <w:rFonts w:ascii="Arial" w:hAnsi="Arial" w:cs="Arial"/>
          <w:lang w:val="en-GB"/>
        </w:rPr>
        <w:t>childlike and naïve flat perspective, with stylised figures and decorative detail, depicting a medieval sword fight.</w:t>
      </w:r>
    </w:p>
    <w:p w14:paraId="07039D2C" w14:textId="442D2176" w:rsidR="000E3D82" w:rsidRPr="00123F76" w:rsidRDefault="000E3D82" w:rsidP="000E3D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There’s are four characters, the first of which we meet is </w:t>
      </w:r>
      <w:r w:rsidRPr="00123F76">
        <w:rPr>
          <w:rFonts w:ascii="Arial" w:hAnsi="Arial" w:cs="Arial"/>
          <w:b/>
          <w:bCs/>
        </w:rPr>
        <w:t>Uma</w:t>
      </w:r>
      <w:r w:rsidRPr="00123F76">
        <w:rPr>
          <w:rFonts w:ascii="Arial" w:hAnsi="Arial" w:cs="Arial"/>
        </w:rPr>
        <w:t xml:space="preserve"> is a woman in her sixties. She has a lightly tanned tone to her otherwise pale complexion, with kohl-lined eyes and mascaraed lashes that give her gaze a soft intensity. Her hair is a loose mop of curly grey-blonde, skimming her shoulders.</w:t>
      </w:r>
    </w:p>
    <w:p w14:paraId="20D0A436" w14:textId="74276988" w:rsidR="000E3D82" w:rsidRPr="00123F76" w:rsidRDefault="00F6182A" w:rsidP="000E3D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Uma wears </w:t>
      </w:r>
      <w:r w:rsidR="000E3D82" w:rsidRPr="00123F76">
        <w:rPr>
          <w:rFonts w:ascii="Arial" w:hAnsi="Arial" w:cs="Arial"/>
        </w:rPr>
        <w:t>straight</w:t>
      </w:r>
      <w:r>
        <w:rPr>
          <w:rFonts w:ascii="Arial" w:hAnsi="Arial" w:cs="Arial"/>
        </w:rPr>
        <w:t>-cut</w:t>
      </w:r>
      <w:r w:rsidR="000E3D82" w:rsidRPr="00123F76">
        <w:rPr>
          <w:rFonts w:ascii="Arial" w:hAnsi="Arial" w:cs="Arial"/>
        </w:rPr>
        <w:t xml:space="preserve"> blue jeans, turned up at the ankle, with brown walking boots. On top, she layers a mid-blue denim shirt with sleeves rolled to the elbows, over a pale t-shirt</w:t>
      </w:r>
      <w:r w:rsidR="00537DCE">
        <w:rPr>
          <w:rFonts w:ascii="Arial" w:hAnsi="Arial" w:cs="Arial"/>
        </w:rPr>
        <w:t>. A</w:t>
      </w:r>
      <w:r w:rsidR="000E3D82" w:rsidRPr="00123F76">
        <w:rPr>
          <w:rFonts w:ascii="Arial" w:hAnsi="Arial" w:cs="Arial"/>
        </w:rPr>
        <w:t>round her neck is a</w:t>
      </w:r>
      <w:r>
        <w:rPr>
          <w:rFonts w:ascii="Arial" w:hAnsi="Arial" w:cs="Arial"/>
        </w:rPr>
        <w:t xml:space="preserve"> loosely tied</w:t>
      </w:r>
      <w:r w:rsidR="000E3D82" w:rsidRPr="00123F76">
        <w:rPr>
          <w:rFonts w:ascii="Arial" w:hAnsi="Arial" w:cs="Arial"/>
        </w:rPr>
        <w:t xml:space="preserve"> green patterned silk scarf</w:t>
      </w:r>
      <w:r w:rsidR="00537DCE">
        <w:rPr>
          <w:rFonts w:ascii="Arial" w:hAnsi="Arial" w:cs="Arial"/>
        </w:rPr>
        <w:t xml:space="preserve"> and both of her </w:t>
      </w:r>
      <w:r w:rsidR="000E3D82" w:rsidRPr="00123F76">
        <w:rPr>
          <w:rFonts w:ascii="Arial" w:hAnsi="Arial" w:cs="Arial"/>
        </w:rPr>
        <w:t>wrists are adorned with multiple leather and fabric bands and bracelet</w:t>
      </w:r>
      <w:r w:rsidR="00537DCE">
        <w:rPr>
          <w:rFonts w:ascii="Arial" w:hAnsi="Arial" w:cs="Arial"/>
        </w:rPr>
        <w:t>s.</w:t>
      </w:r>
    </w:p>
    <w:p w14:paraId="7F38642F" w14:textId="69272BDE" w:rsidR="000E3D82" w:rsidRPr="00123F76" w:rsidRDefault="000E3D82" w:rsidP="000E3D82">
      <w:pPr>
        <w:spacing w:line="360" w:lineRule="auto"/>
        <w:rPr>
          <w:rFonts w:ascii="Arial" w:hAnsi="Arial" w:cs="Arial"/>
        </w:rPr>
      </w:pPr>
      <w:r w:rsidRPr="00123F76">
        <w:rPr>
          <w:rFonts w:ascii="Arial" w:hAnsi="Arial" w:cs="Arial"/>
        </w:rPr>
        <w:t xml:space="preserve">Uma’s style feels lived-in and expressive, combining practicality with small personal flourishes. She carries herself with warmth and openness, </w:t>
      </w:r>
      <w:r w:rsidR="00523843">
        <w:rPr>
          <w:rFonts w:ascii="Arial" w:hAnsi="Arial" w:cs="Arial"/>
        </w:rPr>
        <w:t xml:space="preserve">with the energy of someone deeply sensitive to those around her, </w:t>
      </w:r>
      <w:r w:rsidRPr="00123F76">
        <w:rPr>
          <w:rFonts w:ascii="Arial" w:hAnsi="Arial" w:cs="Arial"/>
        </w:rPr>
        <w:t xml:space="preserve">often moving with a slightly distracted, fluid energy as she navigates </w:t>
      </w:r>
      <w:r w:rsidR="00523843">
        <w:rPr>
          <w:rFonts w:ascii="Arial" w:hAnsi="Arial" w:cs="Arial"/>
        </w:rPr>
        <w:t>others in the</w:t>
      </w:r>
      <w:r w:rsidRPr="00123F76">
        <w:rPr>
          <w:rFonts w:ascii="Arial" w:hAnsi="Arial" w:cs="Arial"/>
        </w:rPr>
        <w:t xml:space="preserve"> space.</w:t>
      </w:r>
    </w:p>
    <w:p w14:paraId="0CE80F70" w14:textId="4824C7E7" w:rsidR="000E3D82" w:rsidRPr="00123F76" w:rsidRDefault="000E3D82" w:rsidP="000E3D82">
      <w:pPr>
        <w:spacing w:line="360" w:lineRule="auto"/>
        <w:rPr>
          <w:rFonts w:ascii="Arial" w:hAnsi="Arial" w:cs="Arial"/>
        </w:rPr>
      </w:pPr>
      <w:r w:rsidRPr="00123F76">
        <w:rPr>
          <w:rFonts w:ascii="Arial" w:hAnsi="Arial" w:cs="Arial"/>
          <w:b/>
          <w:bCs/>
        </w:rPr>
        <w:t>Ria</w:t>
      </w:r>
      <w:r w:rsidRPr="00123F76">
        <w:rPr>
          <w:rFonts w:ascii="Arial" w:hAnsi="Arial" w:cs="Arial"/>
        </w:rPr>
        <w:t xml:space="preserve"> is a white woman in her early thirties. She has long dark brown hair with a neat, straight fringe, and wears natural makeup. Her bright, engaging eyes and warm smile give her an open, approachable </w:t>
      </w:r>
      <w:r w:rsidR="00AE795B">
        <w:rPr>
          <w:rFonts w:ascii="Arial" w:hAnsi="Arial" w:cs="Arial"/>
        </w:rPr>
        <w:t>demeanour</w:t>
      </w:r>
      <w:r w:rsidRPr="00123F76">
        <w:rPr>
          <w:rFonts w:ascii="Arial" w:hAnsi="Arial" w:cs="Arial"/>
        </w:rPr>
        <w:t>.</w:t>
      </w:r>
    </w:p>
    <w:p w14:paraId="3DA4E499" w14:textId="3C168C54" w:rsidR="000E3D82" w:rsidRPr="00123F76" w:rsidRDefault="000E3D82" w:rsidP="000E3D82">
      <w:pPr>
        <w:spacing w:line="360" w:lineRule="auto"/>
        <w:rPr>
          <w:rFonts w:ascii="Arial" w:hAnsi="Arial" w:cs="Arial"/>
        </w:rPr>
      </w:pPr>
      <w:r w:rsidRPr="00123F76">
        <w:rPr>
          <w:rFonts w:ascii="Arial" w:hAnsi="Arial" w:cs="Arial"/>
        </w:rPr>
        <w:t>She is dressed initially in dark wash m</w:t>
      </w:r>
      <w:r w:rsidR="00AE795B">
        <w:rPr>
          <w:rFonts w:ascii="Arial" w:hAnsi="Arial" w:cs="Arial"/>
        </w:rPr>
        <w:t>o</w:t>
      </w:r>
      <w:r w:rsidRPr="00123F76">
        <w:rPr>
          <w:rFonts w:ascii="Arial" w:hAnsi="Arial" w:cs="Arial"/>
        </w:rPr>
        <w:t>m-style jeans, sitting high at the waist and fastened with a tan leather belt. She wears a soft, fitted t-shirt with narrow horizontal stripes in red, cream, beige, and brown, paired with sturdy walking boots</w:t>
      </w:r>
      <w:r w:rsidR="00AE79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23F76">
        <w:rPr>
          <w:rFonts w:ascii="Arial" w:hAnsi="Arial" w:cs="Arial"/>
        </w:rPr>
        <w:t>Later, she changes into navy overalls, worn loose with the top half tied around her waist.</w:t>
      </w:r>
      <w:r>
        <w:rPr>
          <w:rFonts w:ascii="Arial" w:hAnsi="Arial" w:cs="Arial"/>
        </w:rPr>
        <w:t xml:space="preserve"> </w:t>
      </w:r>
      <w:r w:rsidRPr="00123F76">
        <w:rPr>
          <w:rFonts w:ascii="Arial" w:hAnsi="Arial" w:cs="Arial"/>
        </w:rPr>
        <w:t>Ria moves with ease and informality</w:t>
      </w:r>
      <w:r w:rsidR="00AE795B">
        <w:rPr>
          <w:rFonts w:ascii="Arial" w:hAnsi="Arial" w:cs="Arial"/>
        </w:rPr>
        <w:t xml:space="preserve">, </w:t>
      </w:r>
      <w:r w:rsidRPr="00123F76">
        <w:rPr>
          <w:rFonts w:ascii="Arial" w:hAnsi="Arial" w:cs="Arial"/>
        </w:rPr>
        <w:t xml:space="preserve">grounded and instinctive, </w:t>
      </w:r>
      <w:r w:rsidR="00AE795B">
        <w:rPr>
          <w:rFonts w:ascii="Arial" w:hAnsi="Arial" w:cs="Arial"/>
        </w:rPr>
        <w:t xml:space="preserve">she </w:t>
      </w:r>
      <w:r w:rsidRPr="00123F76">
        <w:rPr>
          <w:rFonts w:ascii="Arial" w:hAnsi="Arial" w:cs="Arial"/>
        </w:rPr>
        <w:t>often bring</w:t>
      </w:r>
      <w:r w:rsidR="00AE795B">
        <w:rPr>
          <w:rFonts w:ascii="Arial" w:hAnsi="Arial" w:cs="Arial"/>
        </w:rPr>
        <w:t>s</w:t>
      </w:r>
      <w:r w:rsidRPr="00123F76">
        <w:rPr>
          <w:rFonts w:ascii="Arial" w:hAnsi="Arial" w:cs="Arial"/>
        </w:rPr>
        <w:t xml:space="preserve"> warmth and humour into the space.</w:t>
      </w:r>
    </w:p>
    <w:p w14:paraId="79E2A229" w14:textId="3D53D454" w:rsidR="000E3D82" w:rsidRPr="00123F76" w:rsidRDefault="000E3D82" w:rsidP="000E3D82">
      <w:pPr>
        <w:spacing w:line="360" w:lineRule="auto"/>
        <w:rPr>
          <w:rFonts w:ascii="Arial" w:hAnsi="Arial" w:cs="Arial"/>
        </w:rPr>
      </w:pPr>
      <w:r w:rsidRPr="00123F76">
        <w:rPr>
          <w:rFonts w:ascii="Arial" w:hAnsi="Arial" w:cs="Arial"/>
          <w:b/>
          <w:bCs/>
        </w:rPr>
        <w:t>Glenn</w:t>
      </w:r>
      <w:r w:rsidRPr="00123F76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in his late teens</w:t>
      </w:r>
      <w:r w:rsidRPr="00123F76">
        <w:rPr>
          <w:rFonts w:ascii="Arial" w:hAnsi="Arial" w:cs="Arial"/>
        </w:rPr>
        <w:t>, with thick, curly dark brown hair, a clear light olive complexion, and strong dark brows. His expression is often serious and focused.</w:t>
      </w:r>
      <w:r>
        <w:rPr>
          <w:rFonts w:ascii="Arial" w:hAnsi="Arial" w:cs="Arial"/>
        </w:rPr>
        <w:t xml:space="preserve"> </w:t>
      </w:r>
      <w:r w:rsidRPr="00123F76">
        <w:rPr>
          <w:rFonts w:ascii="Arial" w:hAnsi="Arial" w:cs="Arial"/>
        </w:rPr>
        <w:t>He is fastidious, precise, and sincere in both movement and speech, holding himself with a sense of purpose beyond his years.</w:t>
      </w:r>
      <w:r>
        <w:rPr>
          <w:rFonts w:ascii="Arial" w:hAnsi="Arial" w:cs="Arial"/>
        </w:rPr>
        <w:t xml:space="preserve"> </w:t>
      </w:r>
      <w:r w:rsidRPr="00123F76">
        <w:rPr>
          <w:rFonts w:ascii="Arial" w:hAnsi="Arial" w:cs="Arial"/>
        </w:rPr>
        <w:t>He wears cream cargo trousers, neatly fitted and secured with a tan leather belt, and a light blue Pemfort polo shirt with the site logo on the chest. He also wears walking boots.</w:t>
      </w:r>
      <w:r>
        <w:rPr>
          <w:rFonts w:ascii="Arial" w:hAnsi="Arial" w:cs="Arial"/>
        </w:rPr>
        <w:t xml:space="preserve"> </w:t>
      </w:r>
      <w:r w:rsidRPr="00123F76">
        <w:rPr>
          <w:rFonts w:ascii="Arial" w:hAnsi="Arial" w:cs="Arial"/>
        </w:rPr>
        <w:t>Later, he adds a jumper with cream and brown horizontal stripes, layering his look while maintaining its tidy, ordered feel.</w:t>
      </w:r>
      <w:r>
        <w:rPr>
          <w:rFonts w:ascii="Arial" w:hAnsi="Arial" w:cs="Arial"/>
        </w:rPr>
        <w:t xml:space="preserve"> </w:t>
      </w:r>
      <w:r w:rsidRPr="00123F76">
        <w:rPr>
          <w:rFonts w:ascii="Arial" w:hAnsi="Arial" w:cs="Arial"/>
        </w:rPr>
        <w:t>For the re-enactment, Glenn</w:t>
      </w:r>
      <w:r w:rsidR="00F515C3">
        <w:rPr>
          <w:rFonts w:ascii="Arial" w:hAnsi="Arial" w:cs="Arial"/>
        </w:rPr>
        <w:t xml:space="preserve"> wears</w:t>
      </w:r>
      <w:r w:rsidRPr="00123F76">
        <w:rPr>
          <w:rFonts w:ascii="Arial" w:hAnsi="Arial" w:cs="Arial"/>
        </w:rPr>
        <w:t xml:space="preserve"> a chainmail hood </w:t>
      </w:r>
      <w:r w:rsidR="00093EBC">
        <w:rPr>
          <w:rFonts w:ascii="Arial" w:hAnsi="Arial" w:cs="Arial"/>
        </w:rPr>
        <w:t xml:space="preserve">and </w:t>
      </w:r>
      <w:r w:rsidR="001218B9">
        <w:rPr>
          <w:rFonts w:ascii="Arial" w:hAnsi="Arial" w:cs="Arial"/>
        </w:rPr>
        <w:t>tunic</w:t>
      </w:r>
      <w:r w:rsidR="00636BA8">
        <w:rPr>
          <w:rFonts w:ascii="Arial" w:hAnsi="Arial" w:cs="Arial"/>
        </w:rPr>
        <w:t>.</w:t>
      </w:r>
    </w:p>
    <w:p w14:paraId="06740445" w14:textId="7300A3AA" w:rsidR="000E3D82" w:rsidRPr="00123F76" w:rsidRDefault="000E3D82" w:rsidP="000E3D82">
      <w:pPr>
        <w:spacing w:line="360" w:lineRule="auto"/>
        <w:rPr>
          <w:rFonts w:ascii="Arial" w:hAnsi="Arial" w:cs="Arial"/>
        </w:rPr>
      </w:pPr>
      <w:r w:rsidRPr="00123F76">
        <w:rPr>
          <w:rFonts w:ascii="Arial" w:hAnsi="Arial" w:cs="Arial"/>
          <w:b/>
          <w:bCs/>
        </w:rPr>
        <w:t>Kurt</w:t>
      </w:r>
      <w:r w:rsidR="00E31131">
        <w:rPr>
          <w:rFonts w:ascii="Arial" w:hAnsi="Arial" w:cs="Arial"/>
          <w:b/>
          <w:bCs/>
        </w:rPr>
        <w:t>is</w:t>
      </w:r>
      <w:r w:rsidRPr="00123F76">
        <w:rPr>
          <w:rFonts w:ascii="Arial" w:hAnsi="Arial" w:cs="Arial"/>
        </w:rPr>
        <w:t xml:space="preserve"> is in his early thirties, slightly taller than Glenn, with an athletic build, pale complexion, and</w:t>
      </w:r>
      <w:r w:rsidR="00636BA8">
        <w:rPr>
          <w:rFonts w:ascii="Arial" w:hAnsi="Arial" w:cs="Arial"/>
        </w:rPr>
        <w:t xml:space="preserve"> is</w:t>
      </w:r>
      <w:r w:rsidRPr="00123F76">
        <w:rPr>
          <w:rFonts w:ascii="Arial" w:hAnsi="Arial" w:cs="Arial"/>
        </w:rPr>
        <w:t xml:space="preserve"> clean-shaven face. His watchful brown eyes give him a guarded, observant quality.</w:t>
      </w:r>
      <w:r>
        <w:rPr>
          <w:rFonts w:ascii="Arial" w:hAnsi="Arial" w:cs="Arial"/>
        </w:rPr>
        <w:t xml:space="preserve"> </w:t>
      </w:r>
      <w:r w:rsidRPr="00123F76">
        <w:rPr>
          <w:rFonts w:ascii="Arial" w:hAnsi="Arial" w:cs="Arial"/>
        </w:rPr>
        <w:t>H</w:t>
      </w:r>
      <w:r w:rsidR="00636BA8">
        <w:rPr>
          <w:rFonts w:ascii="Arial" w:hAnsi="Arial" w:cs="Arial"/>
        </w:rPr>
        <w:t>is clothes have a functional rather than fashionable feel, slightly worn and charity shop - he</w:t>
      </w:r>
      <w:r w:rsidRPr="00123F76">
        <w:rPr>
          <w:rFonts w:ascii="Arial" w:hAnsi="Arial" w:cs="Arial"/>
        </w:rPr>
        <w:t xml:space="preserve"> arrives wearing mid-blue jeans and black trainers, with a pale grey sports-style tracksuit top</w:t>
      </w:r>
      <w:r w:rsidR="00636BA8">
        <w:rPr>
          <w:rFonts w:ascii="Arial" w:hAnsi="Arial" w:cs="Arial"/>
        </w:rPr>
        <w:t xml:space="preserve"> and h</w:t>
      </w:r>
      <w:r w:rsidRPr="00123F76">
        <w:rPr>
          <w:rFonts w:ascii="Arial" w:hAnsi="Arial" w:cs="Arial"/>
        </w:rPr>
        <w:t>e carries a dark holdall.</w:t>
      </w:r>
      <w:r>
        <w:rPr>
          <w:rFonts w:ascii="Arial" w:hAnsi="Arial" w:cs="Arial"/>
        </w:rPr>
        <w:t xml:space="preserve"> </w:t>
      </w:r>
      <w:r w:rsidRPr="00123F76">
        <w:rPr>
          <w:rFonts w:ascii="Arial" w:hAnsi="Arial" w:cs="Arial"/>
        </w:rPr>
        <w:t xml:space="preserve">Later, he changes </w:t>
      </w:r>
      <w:r w:rsidRPr="00123F76">
        <w:rPr>
          <w:rFonts w:ascii="Arial" w:hAnsi="Arial" w:cs="Arial"/>
        </w:rPr>
        <w:lastRenderedPageBreak/>
        <w:t>into a pale cream Pemfort t-shirt and a dark grey zip-up fleece</w:t>
      </w:r>
      <w:r>
        <w:rPr>
          <w:rFonts w:ascii="Arial" w:hAnsi="Arial" w:cs="Arial"/>
        </w:rPr>
        <w:t xml:space="preserve">. </w:t>
      </w:r>
      <w:r w:rsidR="00A53757">
        <w:rPr>
          <w:rFonts w:ascii="Arial" w:hAnsi="Arial" w:cs="Arial"/>
        </w:rPr>
        <w:t>In the reenactment he dresses like Glenn with darker robes</w:t>
      </w:r>
      <w:r w:rsidR="006F0B3B">
        <w:rPr>
          <w:rFonts w:ascii="Arial" w:hAnsi="Arial" w:cs="Arial"/>
        </w:rPr>
        <w:t xml:space="preserve"> over his jeans and trainers. </w:t>
      </w:r>
      <w:r w:rsidRPr="00123F76">
        <w:rPr>
          <w:rFonts w:ascii="Arial" w:hAnsi="Arial" w:cs="Arial"/>
        </w:rPr>
        <w:t>Kurtis initially holds tension in his body</w:t>
      </w:r>
      <w:r w:rsidR="006F0B3B">
        <w:rPr>
          <w:rFonts w:ascii="Arial" w:hAnsi="Arial" w:cs="Arial"/>
        </w:rPr>
        <w:t xml:space="preserve">, and is </w:t>
      </w:r>
      <w:r w:rsidRPr="00123F76">
        <w:rPr>
          <w:rFonts w:ascii="Arial" w:hAnsi="Arial" w:cs="Arial"/>
        </w:rPr>
        <w:t>contained</w:t>
      </w:r>
      <w:r w:rsidR="006F0B3B">
        <w:rPr>
          <w:rFonts w:ascii="Arial" w:hAnsi="Arial" w:cs="Arial"/>
        </w:rPr>
        <w:t xml:space="preserve"> and</w:t>
      </w:r>
      <w:r w:rsidRPr="00123F76">
        <w:rPr>
          <w:rFonts w:ascii="Arial" w:hAnsi="Arial" w:cs="Arial"/>
        </w:rPr>
        <w:t xml:space="preserve"> slightly hesitant in</w:t>
      </w:r>
      <w:r>
        <w:rPr>
          <w:rFonts w:ascii="Arial" w:hAnsi="Arial" w:cs="Arial"/>
        </w:rPr>
        <w:t xml:space="preserve"> his</w:t>
      </w:r>
      <w:r w:rsidRPr="00123F76">
        <w:rPr>
          <w:rFonts w:ascii="Arial" w:hAnsi="Arial" w:cs="Arial"/>
        </w:rPr>
        <w:t xml:space="preserve"> movement</w:t>
      </w:r>
      <w:r>
        <w:rPr>
          <w:rFonts w:ascii="Arial" w:hAnsi="Arial" w:cs="Arial"/>
        </w:rPr>
        <w:t xml:space="preserve">, </w:t>
      </w:r>
      <w:r w:rsidRPr="00123F76">
        <w:rPr>
          <w:rFonts w:ascii="Arial" w:hAnsi="Arial" w:cs="Arial"/>
        </w:rPr>
        <w:t xml:space="preserve">but this begins to soften as </w:t>
      </w:r>
      <w:r>
        <w:rPr>
          <w:rFonts w:ascii="Arial" w:hAnsi="Arial" w:cs="Arial"/>
        </w:rPr>
        <w:t>events unfold.</w:t>
      </w:r>
    </w:p>
    <w:p w14:paraId="36BF7E6D" w14:textId="77777777" w:rsidR="001E40E9" w:rsidRPr="007E2D53" w:rsidRDefault="001E40E9" w:rsidP="001E40E9">
      <w:pPr>
        <w:spacing w:line="360" w:lineRule="auto"/>
        <w:rPr>
          <w:rFonts w:ascii="Arial" w:hAnsi="Arial" w:cs="Arial"/>
          <w:b/>
          <w:bCs/>
          <w:lang w:val="en-GB"/>
        </w:rPr>
      </w:pPr>
      <w:r w:rsidRPr="007E2D53">
        <w:rPr>
          <w:rFonts w:ascii="Arial" w:hAnsi="Arial" w:cs="Arial"/>
          <w:b/>
          <w:bCs/>
          <w:lang w:val="en-GB"/>
        </w:rPr>
        <w:t>Cast and Creative Team</w:t>
      </w:r>
    </w:p>
    <w:p w14:paraId="6150DCD6" w14:textId="3DE6932A" w:rsidR="001E40E9" w:rsidRDefault="00016C0E" w:rsidP="001E40E9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Uma</w:t>
      </w:r>
      <w:r w:rsidR="00353CC1">
        <w:rPr>
          <w:rFonts w:ascii="Arial" w:hAnsi="Arial" w:cs="Arial"/>
          <w:lang w:val="en-GB"/>
        </w:rPr>
        <w:t xml:space="preserve"> is played by</w:t>
      </w:r>
      <w:r w:rsidR="00EF4E53">
        <w:rPr>
          <w:rFonts w:ascii="Arial" w:hAnsi="Arial" w:cs="Arial"/>
          <w:lang w:val="en-GB"/>
        </w:rPr>
        <w:t xml:space="preserve"> </w:t>
      </w:r>
      <w:r w:rsidR="00EF4E53" w:rsidRPr="00EF4E53">
        <w:rPr>
          <w:rFonts w:ascii="Arial" w:hAnsi="Arial" w:cs="Arial"/>
          <w:b/>
          <w:bCs/>
          <w:lang w:val="en-GB"/>
        </w:rPr>
        <w:t>Debra Gillet</w:t>
      </w:r>
    </w:p>
    <w:p w14:paraId="68651A48" w14:textId="0FF7B5DA" w:rsidR="00016C0E" w:rsidRPr="00EF4E53" w:rsidRDefault="00016C0E" w:rsidP="00EF4E53">
      <w:pPr>
        <w:tabs>
          <w:tab w:val="left" w:pos="2433"/>
        </w:tabs>
        <w:spacing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>Ria</w:t>
      </w:r>
      <w:r w:rsidR="00353CC1">
        <w:rPr>
          <w:rFonts w:ascii="Arial" w:hAnsi="Arial" w:cs="Arial"/>
          <w:lang w:val="en-GB"/>
        </w:rPr>
        <w:t xml:space="preserve"> is played by</w:t>
      </w:r>
      <w:r w:rsidR="00EF4E53">
        <w:rPr>
          <w:rFonts w:ascii="Arial" w:hAnsi="Arial" w:cs="Arial"/>
          <w:lang w:val="en-GB"/>
        </w:rPr>
        <w:t xml:space="preserve"> </w:t>
      </w:r>
      <w:r w:rsidR="00EF4E53" w:rsidRPr="00EF4E53">
        <w:rPr>
          <w:rFonts w:ascii="Arial" w:hAnsi="Arial" w:cs="Arial"/>
          <w:b/>
          <w:bCs/>
          <w:lang w:val="en-GB"/>
        </w:rPr>
        <w:t>Lydia Larson</w:t>
      </w:r>
    </w:p>
    <w:p w14:paraId="7F7F81A7" w14:textId="023DC8BE" w:rsidR="00016C0E" w:rsidRDefault="00016C0E" w:rsidP="001E40E9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Glenn</w:t>
      </w:r>
      <w:r w:rsidR="00353CC1">
        <w:rPr>
          <w:rFonts w:ascii="Arial" w:hAnsi="Arial" w:cs="Arial"/>
          <w:lang w:val="en-GB"/>
        </w:rPr>
        <w:t xml:space="preserve"> is played by</w:t>
      </w:r>
      <w:r w:rsidR="00302D2F">
        <w:rPr>
          <w:rFonts w:ascii="Arial" w:hAnsi="Arial" w:cs="Arial"/>
          <w:lang w:val="en-GB"/>
        </w:rPr>
        <w:t xml:space="preserve"> </w:t>
      </w:r>
      <w:r w:rsidR="00302D2F" w:rsidRPr="00302D2F">
        <w:rPr>
          <w:rFonts w:ascii="Arial" w:hAnsi="Arial" w:cs="Arial"/>
          <w:b/>
          <w:bCs/>
          <w:lang w:val="en-GB"/>
        </w:rPr>
        <w:t>Ali Hadji-Heshmati</w:t>
      </w:r>
    </w:p>
    <w:p w14:paraId="2836374C" w14:textId="0B49C989" w:rsidR="00016C0E" w:rsidRDefault="00353CC1" w:rsidP="001E40E9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Kurt</w:t>
      </w:r>
      <w:r w:rsidR="00E31131">
        <w:rPr>
          <w:rFonts w:ascii="Arial" w:hAnsi="Arial" w:cs="Arial"/>
          <w:lang w:val="en-GB"/>
        </w:rPr>
        <w:t>is</w:t>
      </w:r>
      <w:r>
        <w:rPr>
          <w:rFonts w:ascii="Arial" w:hAnsi="Arial" w:cs="Arial"/>
          <w:lang w:val="en-GB"/>
        </w:rPr>
        <w:t xml:space="preserve"> is played by </w:t>
      </w:r>
      <w:r w:rsidRPr="00EF4E53">
        <w:rPr>
          <w:rFonts w:ascii="Arial" w:hAnsi="Arial" w:cs="Arial"/>
          <w:b/>
          <w:bCs/>
          <w:lang w:val="en-GB"/>
        </w:rPr>
        <w:t>Sean Delaney</w:t>
      </w:r>
    </w:p>
    <w:p w14:paraId="7D963E62" w14:textId="444CABD9" w:rsidR="001E40E9" w:rsidRDefault="001E40E9" w:rsidP="001E40E9">
      <w:pPr>
        <w:spacing w:line="360" w:lineRule="auto"/>
        <w:rPr>
          <w:rFonts w:ascii="Arial" w:hAnsi="Arial" w:cs="Arial"/>
          <w:b/>
          <w:bCs/>
          <w:lang w:val="en-GB"/>
        </w:rPr>
      </w:pPr>
      <w:r w:rsidRPr="00A929EC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 xml:space="preserve">Set and Costume </w:t>
      </w:r>
      <w:r w:rsidRPr="00A929EC">
        <w:rPr>
          <w:rFonts w:ascii="Arial" w:hAnsi="Arial" w:cs="Arial"/>
          <w:lang w:val="en-GB"/>
        </w:rPr>
        <w:t>Designer is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1B2639">
        <w:rPr>
          <w:rFonts w:ascii="Arial" w:hAnsi="Arial" w:cs="Arial"/>
          <w:b/>
          <w:bCs/>
          <w:lang w:val="en-GB"/>
        </w:rPr>
        <w:t>Alys Whitehead</w:t>
      </w:r>
    </w:p>
    <w:p w14:paraId="07E43DCA" w14:textId="1287E3E0" w:rsidR="001E40E9" w:rsidRDefault="001E40E9" w:rsidP="001E40E9">
      <w:pPr>
        <w:spacing w:line="360" w:lineRule="auto"/>
        <w:rPr>
          <w:rFonts w:ascii="Arial" w:hAnsi="Arial" w:cs="Arial"/>
          <w:b/>
          <w:bCs/>
          <w:lang w:val="en-GB"/>
        </w:rPr>
      </w:pPr>
      <w:r w:rsidRPr="004D6F88">
        <w:rPr>
          <w:rFonts w:ascii="Arial" w:hAnsi="Arial" w:cs="Arial"/>
          <w:lang w:val="en-GB"/>
        </w:rPr>
        <w:t>The Intimacy Director is</w:t>
      </w:r>
      <w:r w:rsidR="00AD341F">
        <w:rPr>
          <w:rFonts w:ascii="Arial" w:hAnsi="Arial" w:cs="Arial"/>
          <w:lang w:val="en-GB"/>
        </w:rPr>
        <w:t xml:space="preserve"> </w:t>
      </w:r>
      <w:r w:rsidR="00AD341F" w:rsidRPr="00AD341F">
        <w:rPr>
          <w:rFonts w:ascii="Arial" w:hAnsi="Arial" w:cs="Arial"/>
          <w:b/>
          <w:bCs/>
          <w:lang w:val="en-GB"/>
        </w:rPr>
        <w:t>Georgina Makhubele</w:t>
      </w:r>
    </w:p>
    <w:p w14:paraId="4DED8B3F" w14:textId="68C0681F" w:rsidR="00AD341F" w:rsidRDefault="00AD341F" w:rsidP="001E40E9">
      <w:pPr>
        <w:spacing w:line="360" w:lineRule="auto"/>
        <w:rPr>
          <w:rFonts w:ascii="Arial" w:hAnsi="Arial" w:cs="Arial"/>
          <w:b/>
          <w:bCs/>
          <w:lang w:val="en-GB"/>
        </w:rPr>
      </w:pPr>
      <w:r w:rsidRPr="00AD341F">
        <w:rPr>
          <w:rFonts w:ascii="Arial" w:hAnsi="Arial" w:cs="Arial"/>
          <w:lang w:val="en-GB"/>
        </w:rPr>
        <w:t>The Fight Director is</w:t>
      </w:r>
      <w:r>
        <w:rPr>
          <w:rFonts w:ascii="Arial" w:hAnsi="Arial" w:cs="Arial"/>
          <w:b/>
          <w:bCs/>
          <w:lang w:val="en-GB"/>
        </w:rPr>
        <w:t xml:space="preserve"> Enric Ortuno</w:t>
      </w:r>
    </w:p>
    <w:p w14:paraId="5A2313C5" w14:textId="6A1E48B2" w:rsidR="001E40E9" w:rsidRPr="00A929EC" w:rsidRDefault="001E40E9" w:rsidP="001E40E9">
      <w:pPr>
        <w:spacing w:line="360" w:lineRule="auto"/>
        <w:rPr>
          <w:rFonts w:ascii="Arial" w:hAnsi="Arial" w:cs="Arial"/>
          <w:b/>
          <w:bCs/>
          <w:lang w:val="en-GB"/>
        </w:rPr>
      </w:pPr>
      <w:r w:rsidRPr="00A929EC">
        <w:rPr>
          <w:rFonts w:ascii="Arial" w:hAnsi="Arial" w:cs="Arial"/>
          <w:lang w:val="en-GB"/>
        </w:rPr>
        <w:t>The Sound Designer is</w:t>
      </w:r>
      <w:r w:rsidRPr="00A929EC">
        <w:rPr>
          <w:rFonts w:ascii="Arial" w:hAnsi="Arial" w:cs="Arial"/>
          <w:b/>
          <w:bCs/>
          <w:lang w:val="en-GB"/>
        </w:rPr>
        <w:t xml:space="preserve"> </w:t>
      </w:r>
      <w:r w:rsidR="00AD341F">
        <w:rPr>
          <w:rFonts w:ascii="Arial" w:hAnsi="Arial" w:cs="Arial"/>
          <w:b/>
          <w:bCs/>
          <w:lang w:val="en-GB"/>
        </w:rPr>
        <w:t>Max Pappenheim</w:t>
      </w:r>
    </w:p>
    <w:p w14:paraId="0EBA5EE9" w14:textId="0AABD5F1" w:rsidR="001E40E9" w:rsidRDefault="001E40E9" w:rsidP="001E40E9">
      <w:pPr>
        <w:spacing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 xml:space="preserve">The Lighting </w:t>
      </w:r>
      <w:r w:rsidRPr="00A929EC">
        <w:rPr>
          <w:rFonts w:ascii="Arial" w:hAnsi="Arial" w:cs="Arial"/>
          <w:lang w:val="en-GB"/>
        </w:rPr>
        <w:t>Design</w:t>
      </w:r>
      <w:r>
        <w:rPr>
          <w:rFonts w:ascii="Arial" w:hAnsi="Arial" w:cs="Arial"/>
          <w:lang w:val="en-GB"/>
        </w:rPr>
        <w:t xml:space="preserve">er is </w:t>
      </w:r>
      <w:r w:rsidR="00AD341F" w:rsidRPr="00E92084">
        <w:rPr>
          <w:rFonts w:ascii="Arial" w:hAnsi="Arial" w:cs="Arial"/>
          <w:b/>
          <w:bCs/>
          <w:lang w:val="en-GB"/>
        </w:rPr>
        <w:t>Cheng Keng</w:t>
      </w:r>
    </w:p>
    <w:p w14:paraId="1ED7CB2A" w14:textId="5060ECC9" w:rsidR="001E40E9" w:rsidRDefault="001E40E9" w:rsidP="001E40E9">
      <w:pPr>
        <w:spacing w:line="360" w:lineRule="auto"/>
        <w:rPr>
          <w:rFonts w:ascii="Arial" w:hAnsi="Arial" w:cs="Arial"/>
          <w:b/>
          <w:bCs/>
          <w:lang w:val="en-GB"/>
        </w:rPr>
      </w:pPr>
      <w:r w:rsidRPr="00A929EC">
        <w:rPr>
          <w:rFonts w:ascii="Arial" w:hAnsi="Arial" w:cs="Arial"/>
          <w:lang w:val="en-GB"/>
        </w:rPr>
        <w:t>The Writer is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AD341F">
        <w:rPr>
          <w:rFonts w:ascii="Arial" w:hAnsi="Arial" w:cs="Arial"/>
          <w:b/>
          <w:bCs/>
          <w:lang w:val="en-GB"/>
        </w:rPr>
        <w:t>Sarah Power</w:t>
      </w:r>
    </w:p>
    <w:p w14:paraId="5799DEC7" w14:textId="60C43EF9" w:rsidR="001E40E9" w:rsidRDefault="001E40E9" w:rsidP="001E40E9">
      <w:pPr>
        <w:spacing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>And t</w:t>
      </w:r>
      <w:r w:rsidRPr="00A929EC">
        <w:rPr>
          <w:rFonts w:ascii="Arial" w:hAnsi="Arial" w:cs="Arial"/>
          <w:lang w:val="en-GB"/>
        </w:rPr>
        <w:t>he Director</w:t>
      </w:r>
      <w:r>
        <w:rPr>
          <w:rFonts w:ascii="Arial" w:hAnsi="Arial" w:cs="Arial"/>
          <w:lang w:val="en-GB"/>
        </w:rPr>
        <w:t xml:space="preserve"> </w:t>
      </w:r>
      <w:r w:rsidRPr="00A929EC">
        <w:rPr>
          <w:rFonts w:ascii="Arial" w:hAnsi="Arial" w:cs="Arial"/>
          <w:lang w:val="en-GB"/>
        </w:rPr>
        <w:t>is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AD341F">
        <w:rPr>
          <w:rFonts w:ascii="Arial" w:hAnsi="Arial" w:cs="Arial"/>
          <w:b/>
          <w:bCs/>
          <w:lang w:val="en-GB"/>
        </w:rPr>
        <w:t>Ed Madden</w:t>
      </w:r>
    </w:p>
    <w:p w14:paraId="45044DF0" w14:textId="77777777" w:rsidR="001E40E9" w:rsidRPr="008A6E56" w:rsidRDefault="001E40E9" w:rsidP="001E40E9">
      <w:pPr>
        <w:spacing w:line="360" w:lineRule="auto"/>
        <w:rPr>
          <w:rFonts w:ascii="Arial" w:hAnsi="Arial" w:cs="Arial"/>
          <w:b/>
          <w:bCs/>
          <w:lang w:val="en-GB"/>
        </w:rPr>
      </w:pPr>
    </w:p>
    <w:p w14:paraId="4E9794EC" w14:textId="4A275FF5" w:rsidR="001E40E9" w:rsidRDefault="001E40E9" w:rsidP="00AD341F">
      <w:pPr>
        <w:spacing w:line="360" w:lineRule="auto"/>
      </w:pPr>
      <w:r w:rsidRPr="00720028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end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introduction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Welcome to Pemfort </w:t>
      </w:r>
      <w:r w:rsidRPr="00720028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Soho T</w:t>
      </w:r>
      <w:r w:rsidRPr="00720028">
        <w:rPr>
          <w:rFonts w:ascii="Arial" w:hAnsi="Arial" w:cs="Arial"/>
        </w:rPr>
        <w:t>heatre.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question</w:t>
      </w:r>
      <w:r>
        <w:rPr>
          <w:rFonts w:ascii="Arial" w:hAnsi="Arial" w:cs="Arial"/>
        </w:rPr>
        <w:t xml:space="preserve">s </w:t>
      </w:r>
      <w:r w:rsidRPr="0072002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further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assistance,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box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office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on</w:t>
      </w:r>
      <w:bookmarkEnd w:id="0"/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020 7478 0100</w:t>
      </w:r>
    </w:p>
    <w:sectPr w:rsidR="001E40E9" w:rsidSect="001E4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3104" w14:textId="77777777" w:rsidR="00126E5D" w:rsidRDefault="00126E5D" w:rsidP="001E40E9">
      <w:pPr>
        <w:spacing w:after="0" w:line="240" w:lineRule="auto"/>
      </w:pPr>
      <w:r>
        <w:separator/>
      </w:r>
    </w:p>
  </w:endnote>
  <w:endnote w:type="continuationSeparator" w:id="0">
    <w:p w14:paraId="3FBF6CEC" w14:textId="77777777" w:rsidR="00126E5D" w:rsidRDefault="00126E5D" w:rsidP="001E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9480" w14:textId="77777777" w:rsidR="001E40E9" w:rsidRDefault="001E40E9" w:rsidP="00121253">
    <w:pPr>
      <w:pStyle w:val="Footer"/>
      <w:pBdr>
        <w:bottom w:val="none" w:sz="0" w:space="11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69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FE4BB" w14:textId="77777777" w:rsidR="001E40E9" w:rsidRDefault="001E40E9" w:rsidP="00121253">
        <w:pPr>
          <w:pStyle w:val="Footer"/>
          <w:pBdr>
            <w:bottom w:val="none" w:sz="0" w:space="11" w:color="000000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6A84F" w14:textId="77777777" w:rsidR="001E40E9" w:rsidRDefault="001E40E9" w:rsidP="00121253">
    <w:pPr>
      <w:pStyle w:val="Footer"/>
      <w:pBdr>
        <w:bottom w:val="none" w:sz="0" w:space="11" w:color="000000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05E4" w14:textId="77777777" w:rsidR="001E40E9" w:rsidRDefault="001E40E9" w:rsidP="00121253">
    <w:pPr>
      <w:pStyle w:val="Footer"/>
      <w:pBdr>
        <w:bottom w:val="none" w:sz="0" w:space="1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248D" w14:textId="77777777" w:rsidR="00126E5D" w:rsidRDefault="00126E5D" w:rsidP="001E40E9">
      <w:pPr>
        <w:spacing w:after="0" w:line="240" w:lineRule="auto"/>
      </w:pPr>
      <w:r>
        <w:separator/>
      </w:r>
    </w:p>
  </w:footnote>
  <w:footnote w:type="continuationSeparator" w:id="0">
    <w:p w14:paraId="65823873" w14:textId="77777777" w:rsidR="00126E5D" w:rsidRDefault="00126E5D" w:rsidP="001E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DAE9" w14:textId="77777777" w:rsidR="001E40E9" w:rsidRDefault="001E40E9" w:rsidP="00121253">
    <w:pPr>
      <w:pStyle w:val="Header"/>
      <w:pBdr>
        <w:bottom w:val="none" w:sz="0" w:space="11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53B9" w14:textId="2D4F8352" w:rsidR="001E40E9" w:rsidRPr="006E6A8D" w:rsidRDefault="001E40E9" w:rsidP="00121253">
    <w:pPr>
      <w:pStyle w:val="Header"/>
      <w:pBdr>
        <w:bottom w:val="none" w:sz="0" w:space="11" w:color="000000"/>
      </w:pBdr>
      <w:rPr>
        <w:lang w:val="en-GB"/>
      </w:rPr>
    </w:pPr>
    <w:r>
      <w:rPr>
        <w:rFonts w:ascii="Arial" w:hAnsi="Arial" w:cs="Arial"/>
        <w:b/>
        <w:bCs/>
        <w:lang w:val="en-GB"/>
      </w:rPr>
      <w:t>Welcome to Pemfort - Introduction</w:t>
    </w:r>
    <w:r>
      <w:rPr>
        <w:rFonts w:ascii="Arial" w:hAnsi="Arial" w:cs="Arial"/>
        <w:b/>
        <w:bCs/>
        <w:lang w:val="en-GB"/>
      </w:rPr>
      <w:tab/>
    </w:r>
    <w:r>
      <w:rPr>
        <w:rFonts w:ascii="Arial" w:hAnsi="Arial" w:cs="Arial"/>
        <w:b/>
        <w:bCs/>
        <w:lang w:val="en-GB"/>
      </w:rPr>
      <w:tab/>
      <w:t>Soho Theatre March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9811" w14:textId="77777777" w:rsidR="001E40E9" w:rsidRDefault="001E40E9" w:rsidP="00121253">
    <w:pPr>
      <w:pStyle w:val="Header"/>
      <w:pBdr>
        <w:bottom w:val="none" w:sz="0" w:space="11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E9"/>
    <w:rsid w:val="00016C0E"/>
    <w:rsid w:val="0002054C"/>
    <w:rsid w:val="000320E0"/>
    <w:rsid w:val="00093EBC"/>
    <w:rsid w:val="000B2042"/>
    <w:rsid w:val="000B5C47"/>
    <w:rsid w:val="000C7CDB"/>
    <w:rsid w:val="000E0E87"/>
    <w:rsid w:val="000E3D82"/>
    <w:rsid w:val="000F73E1"/>
    <w:rsid w:val="001008ED"/>
    <w:rsid w:val="001218B9"/>
    <w:rsid w:val="00126E5D"/>
    <w:rsid w:val="00152155"/>
    <w:rsid w:val="0015652B"/>
    <w:rsid w:val="001966E5"/>
    <w:rsid w:val="001B2639"/>
    <w:rsid w:val="001B34C5"/>
    <w:rsid w:val="001D3A38"/>
    <w:rsid w:val="001E40E9"/>
    <w:rsid w:val="002014FC"/>
    <w:rsid w:val="00302D2F"/>
    <w:rsid w:val="00337C25"/>
    <w:rsid w:val="0035255F"/>
    <w:rsid w:val="00353CC1"/>
    <w:rsid w:val="003C5601"/>
    <w:rsid w:val="00411FD0"/>
    <w:rsid w:val="00465F82"/>
    <w:rsid w:val="00517E58"/>
    <w:rsid w:val="00523843"/>
    <w:rsid w:val="00525B42"/>
    <w:rsid w:val="00537DCE"/>
    <w:rsid w:val="005E67AE"/>
    <w:rsid w:val="005E74C3"/>
    <w:rsid w:val="00636A0B"/>
    <w:rsid w:val="00636BA8"/>
    <w:rsid w:val="006669A1"/>
    <w:rsid w:val="006939BA"/>
    <w:rsid w:val="006D261E"/>
    <w:rsid w:val="006F0B3B"/>
    <w:rsid w:val="006F52E2"/>
    <w:rsid w:val="00714FE8"/>
    <w:rsid w:val="00720055"/>
    <w:rsid w:val="0073682A"/>
    <w:rsid w:val="00777051"/>
    <w:rsid w:val="007E3423"/>
    <w:rsid w:val="008A0A49"/>
    <w:rsid w:val="008C5242"/>
    <w:rsid w:val="008C6B3A"/>
    <w:rsid w:val="00900CB6"/>
    <w:rsid w:val="009469CD"/>
    <w:rsid w:val="009A2ADE"/>
    <w:rsid w:val="00A029D7"/>
    <w:rsid w:val="00A06638"/>
    <w:rsid w:val="00A100AF"/>
    <w:rsid w:val="00A110AA"/>
    <w:rsid w:val="00A1371B"/>
    <w:rsid w:val="00A3345C"/>
    <w:rsid w:val="00A53757"/>
    <w:rsid w:val="00AD341F"/>
    <w:rsid w:val="00AD3BAD"/>
    <w:rsid w:val="00AE795B"/>
    <w:rsid w:val="00B47899"/>
    <w:rsid w:val="00B64684"/>
    <w:rsid w:val="00B72BFE"/>
    <w:rsid w:val="00BB709B"/>
    <w:rsid w:val="00BC7E15"/>
    <w:rsid w:val="00BE0E4D"/>
    <w:rsid w:val="00BF6815"/>
    <w:rsid w:val="00C149A1"/>
    <w:rsid w:val="00C65015"/>
    <w:rsid w:val="00C773C4"/>
    <w:rsid w:val="00CA5613"/>
    <w:rsid w:val="00CA6B6F"/>
    <w:rsid w:val="00D03B06"/>
    <w:rsid w:val="00D810BF"/>
    <w:rsid w:val="00D90945"/>
    <w:rsid w:val="00E018DD"/>
    <w:rsid w:val="00E31131"/>
    <w:rsid w:val="00E92084"/>
    <w:rsid w:val="00EB79B4"/>
    <w:rsid w:val="00EF4E53"/>
    <w:rsid w:val="00F045BB"/>
    <w:rsid w:val="00F123FA"/>
    <w:rsid w:val="00F515C3"/>
    <w:rsid w:val="00F6182A"/>
    <w:rsid w:val="00FC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A933"/>
  <w15:chartTrackingRefBased/>
  <w15:docId w15:val="{7B061998-4D5D-41DE-A248-1019897C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0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Verdana" w:eastAsia="Arial Unicode MS" w:hAnsi="Verdana" w:cs="Arial Unicode MS"/>
      <w:color w:val="000000"/>
      <w:kern w:val="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E40E9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basedOn w:val="DefaultParagraphFont"/>
    <w:link w:val="Header"/>
    <w:rsid w:val="001E40E9"/>
    <w:rPr>
      <w:rFonts w:ascii="Verdana" w:eastAsia="Arial Unicode MS" w:hAnsi="Verdana" w:cs="Times New Roman"/>
      <w:color w:val="000000"/>
      <w:kern w:val="0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1E4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E9"/>
    <w:rPr>
      <w:rFonts w:ascii="Verdana" w:eastAsia="Arial Unicode MS" w:hAnsi="Verdana" w:cs="Arial Unicode MS"/>
      <w:color w:val="000000"/>
      <w:kern w:val="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A334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1444</Words>
  <Characters>6067</Characters>
  <Application>Microsoft Office Word</Application>
  <DocSecurity>0</DocSecurity>
  <Lines>233</Lines>
  <Paragraphs>187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Yates</dc:creator>
  <cp:keywords/>
  <dc:description/>
  <cp:lastModifiedBy>Miranda Yates</cp:lastModifiedBy>
  <cp:revision>3</cp:revision>
  <dcterms:created xsi:type="dcterms:W3CDTF">2026-03-26T11:09:00Z</dcterms:created>
  <dcterms:modified xsi:type="dcterms:W3CDTF">2026-03-26T11:09:00Z</dcterms:modified>
</cp:coreProperties>
</file>